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157E" w14:textId="5A241B54" w:rsidR="002F6818" w:rsidRDefault="002F6818" w:rsidP="002F6818">
      <w:pPr>
        <w:jc w:val="center"/>
        <w:rPr>
          <w:rStyle w:val="Strong"/>
          <w:rFonts w:ascii="Calibri" w:hAnsi="Calibri" w:cs="Calibri"/>
          <w:color w:val="1D2228"/>
          <w:u w:val="single"/>
          <w:shd w:val="clear" w:color="auto" w:fill="FFFFFF"/>
        </w:rPr>
      </w:pPr>
      <w:r w:rsidRPr="002F6818">
        <w:rPr>
          <w:rStyle w:val="Strong"/>
          <w:rFonts w:ascii="Calibri" w:hAnsi="Calibri" w:cs="Calibri"/>
          <w:color w:val="1D2228"/>
          <w:u w:val="single"/>
          <w:shd w:val="clear" w:color="auto" w:fill="FFFFFF"/>
        </w:rPr>
        <w:t>Church Liturgy and Worship Sacred Safety Checklist</w:t>
      </w:r>
    </w:p>
    <w:p w14:paraId="3639578F" w14:textId="50E0CDF5" w:rsidR="002F6818" w:rsidRDefault="002F6818" w:rsidP="002F6818">
      <w:pPr>
        <w:jc w:val="center"/>
        <w:rPr>
          <w:rStyle w:val="Strong"/>
          <w:rFonts w:ascii="Calibri" w:hAnsi="Calibri" w:cs="Calibri"/>
          <w:color w:val="1D2228"/>
          <w:u w:val="single"/>
          <w:shd w:val="clear" w:color="auto" w:fill="FFFFFF"/>
        </w:rPr>
      </w:pPr>
    </w:p>
    <w:p w14:paraId="2EC6BC1B" w14:textId="0A580595" w:rsidR="002F6818" w:rsidRPr="002F6818" w:rsidRDefault="002F6818" w:rsidP="002F6818">
      <w:pPr>
        <w:numPr>
          <w:ilvl w:val="0"/>
          <w:numId w:val="2"/>
        </w:numPr>
      </w:pPr>
      <w:r>
        <w:t>N</w:t>
      </w:r>
      <w:r w:rsidRPr="002F6818">
        <w:t>o children on the altar as servers.</w:t>
      </w:r>
    </w:p>
    <w:p w14:paraId="192B1F5E" w14:textId="1D804A98" w:rsidR="002F6818" w:rsidRPr="002F6818" w:rsidRDefault="002F6818" w:rsidP="002F6818">
      <w:pPr>
        <w:numPr>
          <w:ilvl w:val="0"/>
          <w:numId w:val="2"/>
        </w:numPr>
      </w:pPr>
      <w:r w:rsidRPr="002F6818">
        <w:t xml:space="preserve">There will be no singing during the service, except maybe Rev. Bell as he does now or a soloist. If Rev. Bell or a soloist </w:t>
      </w:r>
      <w:proofErr w:type="gramStart"/>
      <w:r w:rsidRPr="002F6818">
        <w:t>sings</w:t>
      </w:r>
      <w:proofErr w:type="gramEnd"/>
      <w:r w:rsidRPr="002F6818">
        <w:t xml:space="preserve"> then we will not be able to use the pews in the choir stall </w:t>
      </w:r>
      <w:r w:rsidR="008B42B7">
        <w:t xml:space="preserve">or far right side </w:t>
      </w:r>
      <w:r w:rsidRPr="002F6818">
        <w:t>at all.</w:t>
      </w:r>
    </w:p>
    <w:p w14:paraId="265F1E89" w14:textId="77777777" w:rsidR="002F6818" w:rsidRPr="002F6818" w:rsidRDefault="002F6818" w:rsidP="002F6818">
      <w:pPr>
        <w:numPr>
          <w:ilvl w:val="0"/>
          <w:numId w:val="2"/>
        </w:numPr>
      </w:pPr>
      <w:r w:rsidRPr="002F6818">
        <w:t>The congregation will stand when the organist begins the music for the processional In.  The priest and servers will then enter through the doors nearest to the altar and after the service they will leave through the same doors, keeping a six feet distance throughout the service.</w:t>
      </w:r>
    </w:p>
    <w:p w14:paraId="2A2328E4" w14:textId="6DDAE976" w:rsidR="002F6818" w:rsidRDefault="002F6818" w:rsidP="002F6818">
      <w:pPr>
        <w:numPr>
          <w:ilvl w:val="0"/>
          <w:numId w:val="2"/>
        </w:numPr>
      </w:pPr>
      <w:r w:rsidRPr="002F6818">
        <w:t xml:space="preserve">The priest and all servers will wear their mask during the service, except when the lectors are reading and when the priest is speaking. </w:t>
      </w:r>
    </w:p>
    <w:p w14:paraId="588A735C" w14:textId="757ED7A4" w:rsidR="002F6818" w:rsidRPr="002F6818" w:rsidRDefault="002F6818" w:rsidP="002F6818">
      <w:pPr>
        <w:numPr>
          <w:ilvl w:val="0"/>
          <w:numId w:val="2"/>
        </w:numPr>
      </w:pPr>
      <w:r>
        <w:t>T</w:t>
      </w:r>
      <w:r w:rsidRPr="002F6818">
        <w:t xml:space="preserve">he two front pews on either side of the center row will have to remain vacant to give the videographer the space needed. </w:t>
      </w:r>
    </w:p>
    <w:p w14:paraId="5278647E" w14:textId="77777777" w:rsidR="002F6818" w:rsidRPr="002F6818" w:rsidRDefault="002F6818" w:rsidP="002F6818">
      <w:pPr>
        <w:numPr>
          <w:ilvl w:val="0"/>
          <w:numId w:val="2"/>
        </w:numPr>
      </w:pPr>
      <w:r w:rsidRPr="002F6818">
        <w:t>The LEM’s will be kept at a minimum, using the same persons who presently attend the Sunday services because they are familiar with the way the service is presently done.</w:t>
      </w:r>
    </w:p>
    <w:p w14:paraId="6FB407F8" w14:textId="30F906F2" w:rsidR="002F6818" w:rsidRPr="002F6818" w:rsidRDefault="002F6818" w:rsidP="002F6818">
      <w:pPr>
        <w:numPr>
          <w:ilvl w:val="0"/>
          <w:numId w:val="2"/>
        </w:numPr>
      </w:pPr>
      <w:r w:rsidRPr="002F6818">
        <w:t xml:space="preserve">The </w:t>
      </w:r>
      <w:r w:rsidR="006D0606">
        <w:t>P</w:t>
      </w:r>
      <w:r w:rsidRPr="002F6818">
        <w:t xml:space="preserve">riest will continue to speak from the altar using the microphone on the </w:t>
      </w:r>
      <w:r w:rsidR="006D0606">
        <w:t>A</w:t>
      </w:r>
      <w:r w:rsidRPr="002F6818">
        <w:t xml:space="preserve">ltar that includes celebrating and preaching. </w:t>
      </w:r>
    </w:p>
    <w:p w14:paraId="68A298E5" w14:textId="6BD866C2" w:rsidR="002F6818" w:rsidRDefault="002F6818" w:rsidP="002F6818">
      <w:pPr>
        <w:numPr>
          <w:ilvl w:val="0"/>
          <w:numId w:val="2"/>
        </w:numPr>
      </w:pPr>
      <w:r w:rsidRPr="002F6818">
        <w:t xml:space="preserve">The </w:t>
      </w:r>
      <w:r w:rsidR="006D0606">
        <w:t>L</w:t>
      </w:r>
      <w:r w:rsidRPr="002F6818">
        <w:t xml:space="preserve">ectors will alternate between the two lecterns, giving sufficient time to clean the lectern and microphone before they are used again. </w:t>
      </w:r>
    </w:p>
    <w:p w14:paraId="424A1B81" w14:textId="4EA33760" w:rsidR="002F6818" w:rsidRDefault="002F6818" w:rsidP="002F6818">
      <w:pPr>
        <w:numPr>
          <w:ilvl w:val="0"/>
          <w:numId w:val="2"/>
        </w:numPr>
      </w:pPr>
      <w:r>
        <w:t>The offertory will be done symbolically and presented by the Ushers.</w:t>
      </w:r>
    </w:p>
    <w:p w14:paraId="5140C340" w14:textId="527A1F37" w:rsidR="002F6818" w:rsidRDefault="002F6818" w:rsidP="002F6818">
      <w:pPr>
        <w:pStyle w:val="ListParagraph"/>
        <w:numPr>
          <w:ilvl w:val="0"/>
          <w:numId w:val="2"/>
        </w:numPr>
        <w:shd w:val="clear" w:color="auto" w:fill="FFFFFF"/>
        <w:spacing w:after="0" w:line="240" w:lineRule="auto"/>
        <w:rPr>
          <w:rFonts w:ascii="Calibri" w:eastAsia="Times New Roman" w:hAnsi="Calibri" w:cs="Calibri"/>
          <w:color w:val="1D2228"/>
          <w:sz w:val="24"/>
          <w:szCs w:val="24"/>
        </w:rPr>
      </w:pPr>
      <w:r>
        <w:rPr>
          <w:rFonts w:ascii="Calibri" w:eastAsia="Times New Roman" w:hAnsi="Calibri" w:cs="Calibri"/>
          <w:color w:val="1D2228"/>
          <w:sz w:val="24"/>
          <w:szCs w:val="24"/>
        </w:rPr>
        <w:t>The Sacr</w:t>
      </w:r>
      <w:r w:rsidR="008B42B7">
        <w:rPr>
          <w:rFonts w:ascii="Calibri" w:eastAsia="Times New Roman" w:hAnsi="Calibri" w:cs="Calibri"/>
          <w:color w:val="1D2228"/>
          <w:sz w:val="24"/>
          <w:szCs w:val="24"/>
        </w:rPr>
        <w:t>a</w:t>
      </w:r>
      <w:r>
        <w:rPr>
          <w:rFonts w:ascii="Calibri" w:eastAsia="Times New Roman" w:hAnsi="Calibri" w:cs="Calibri"/>
          <w:color w:val="1D2228"/>
          <w:sz w:val="24"/>
          <w:szCs w:val="24"/>
        </w:rPr>
        <w:t xml:space="preserve">ments will be provided by the priest in a symbolic manner. </w:t>
      </w:r>
    </w:p>
    <w:p w14:paraId="7F982326" w14:textId="596FD715" w:rsidR="002F6818" w:rsidRDefault="002F6818" w:rsidP="002F6818">
      <w:pPr>
        <w:pStyle w:val="ListParagraph"/>
        <w:numPr>
          <w:ilvl w:val="0"/>
          <w:numId w:val="2"/>
        </w:numPr>
        <w:shd w:val="clear" w:color="auto" w:fill="FFFFFF"/>
        <w:spacing w:after="0" w:line="240" w:lineRule="auto"/>
        <w:rPr>
          <w:rFonts w:ascii="Calibri" w:eastAsia="Times New Roman" w:hAnsi="Calibri" w:cs="Calibri"/>
          <w:color w:val="1D2228"/>
          <w:sz w:val="24"/>
          <w:szCs w:val="24"/>
        </w:rPr>
      </w:pPr>
      <w:r>
        <w:rPr>
          <w:rFonts w:ascii="Calibri" w:eastAsia="Times New Roman" w:hAnsi="Calibri" w:cs="Calibri"/>
          <w:color w:val="1D2228"/>
          <w:sz w:val="24"/>
          <w:szCs w:val="24"/>
        </w:rPr>
        <w:t xml:space="preserve">The Eucharist. Only the Priest will consume the Bread and Wine. </w:t>
      </w:r>
    </w:p>
    <w:p w14:paraId="329B3272" w14:textId="7A1E9F9E" w:rsidR="002F6818" w:rsidRDefault="002F6818" w:rsidP="002F6818">
      <w:pPr>
        <w:pStyle w:val="ListParagraph"/>
        <w:numPr>
          <w:ilvl w:val="0"/>
          <w:numId w:val="2"/>
        </w:numPr>
        <w:shd w:val="clear" w:color="auto" w:fill="FFFFFF"/>
        <w:spacing w:after="0" w:line="240" w:lineRule="auto"/>
        <w:rPr>
          <w:rFonts w:ascii="Calibri" w:eastAsia="Times New Roman" w:hAnsi="Calibri" w:cs="Calibri"/>
          <w:color w:val="1D2228"/>
          <w:sz w:val="24"/>
          <w:szCs w:val="24"/>
        </w:rPr>
      </w:pPr>
      <w:r>
        <w:rPr>
          <w:rFonts w:ascii="Calibri" w:eastAsia="Times New Roman" w:hAnsi="Calibri" w:cs="Calibri"/>
          <w:color w:val="1D2228"/>
          <w:sz w:val="24"/>
          <w:szCs w:val="24"/>
        </w:rPr>
        <w:t xml:space="preserve">During the Baptism, babies or infants will not be held by the Priest. Parents will pour water over the head of the baby. </w:t>
      </w:r>
    </w:p>
    <w:p w14:paraId="55243493" w14:textId="77777777" w:rsidR="002F6818" w:rsidRPr="002F6818" w:rsidRDefault="002F6818" w:rsidP="002F6818">
      <w:pPr>
        <w:numPr>
          <w:ilvl w:val="0"/>
          <w:numId w:val="2"/>
        </w:numPr>
      </w:pPr>
      <w:r w:rsidRPr="002F6818">
        <w:t>The priest will give the announcements until further notice.</w:t>
      </w:r>
    </w:p>
    <w:p w14:paraId="6901DD11" w14:textId="77777777" w:rsidR="002F6818" w:rsidRPr="002F6818" w:rsidRDefault="002F6818" w:rsidP="002F6818">
      <w:pPr>
        <w:numPr>
          <w:ilvl w:val="0"/>
          <w:numId w:val="2"/>
        </w:numPr>
      </w:pPr>
      <w:r w:rsidRPr="002F6818">
        <w:t>The Senior Warden will speak to the congregation when it is necessary.</w:t>
      </w:r>
    </w:p>
    <w:p w14:paraId="078AC413" w14:textId="0B0416A7" w:rsidR="002F6818" w:rsidRPr="002F6818" w:rsidRDefault="002F6818" w:rsidP="002F6818">
      <w:pPr>
        <w:numPr>
          <w:ilvl w:val="0"/>
          <w:numId w:val="2"/>
        </w:numPr>
      </w:pPr>
      <w:r w:rsidRPr="002F6818">
        <w:t xml:space="preserve">Following the dismissal, the </w:t>
      </w:r>
      <w:r w:rsidR="006D0606">
        <w:t>A</w:t>
      </w:r>
      <w:r w:rsidRPr="002F6818">
        <w:t>ltar servers and priest will leave by the same doors they came in and the congregation will leave from the designated doors that are clearly marked.</w:t>
      </w:r>
    </w:p>
    <w:p w14:paraId="669048F2" w14:textId="5FEAFCF9" w:rsidR="002F6818" w:rsidRDefault="002F6818" w:rsidP="002F6818">
      <w:pPr>
        <w:numPr>
          <w:ilvl w:val="0"/>
          <w:numId w:val="2"/>
        </w:numPr>
      </w:pPr>
      <w:r>
        <w:t xml:space="preserve">Prayer closes the Service. </w:t>
      </w:r>
    </w:p>
    <w:p w14:paraId="54F7CFC5" w14:textId="320C513B" w:rsidR="002F6818" w:rsidRDefault="002F6818" w:rsidP="002F6818">
      <w:pPr>
        <w:ind w:left="360"/>
      </w:pPr>
    </w:p>
    <w:p w14:paraId="1D950C84" w14:textId="7A0DF3C0" w:rsidR="008B42B7" w:rsidRDefault="008B42B7" w:rsidP="002F6818">
      <w:pPr>
        <w:ind w:left="360"/>
      </w:pPr>
    </w:p>
    <w:p w14:paraId="044CF7C0" w14:textId="17C942EA" w:rsidR="008B42B7" w:rsidRDefault="008B42B7" w:rsidP="002F6818">
      <w:pPr>
        <w:ind w:left="360"/>
      </w:pPr>
    </w:p>
    <w:p w14:paraId="1F18CD66" w14:textId="158C72FC" w:rsidR="008B42B7" w:rsidRDefault="008B42B7" w:rsidP="002F6818">
      <w:pPr>
        <w:ind w:left="360"/>
      </w:pPr>
    </w:p>
    <w:p w14:paraId="4823F87A" w14:textId="77777777" w:rsidR="008B42B7" w:rsidRDefault="008B42B7" w:rsidP="002F6818">
      <w:pPr>
        <w:ind w:left="360"/>
      </w:pPr>
    </w:p>
    <w:p w14:paraId="792CCA2E" w14:textId="76EC61EC" w:rsidR="002F6818" w:rsidRPr="006D0606" w:rsidRDefault="006D0606" w:rsidP="002F6818">
      <w:pPr>
        <w:ind w:left="360"/>
        <w:rPr>
          <w:b/>
          <w:bCs/>
          <w:u w:val="single"/>
        </w:rPr>
      </w:pPr>
      <w:r w:rsidRPr="006D0606">
        <w:rPr>
          <w:b/>
          <w:bCs/>
          <w:u w:val="single"/>
        </w:rPr>
        <w:lastRenderedPageBreak/>
        <w:t>Sacred Safety</w:t>
      </w:r>
    </w:p>
    <w:p w14:paraId="097A9823" w14:textId="77777777" w:rsidR="006D0606" w:rsidRPr="006D0606" w:rsidRDefault="006D0606" w:rsidP="006D0606">
      <w:pPr>
        <w:numPr>
          <w:ilvl w:val="0"/>
          <w:numId w:val="7"/>
        </w:numPr>
      </w:pPr>
      <w:r w:rsidRPr="006D0606">
        <w:t xml:space="preserve">Look and think about the steps you perform for each component of the service. Visualize. </w:t>
      </w:r>
    </w:p>
    <w:p w14:paraId="3F2B2DCA" w14:textId="77777777" w:rsidR="006D0606" w:rsidRPr="006D0606" w:rsidRDefault="006D0606" w:rsidP="006D0606">
      <w:pPr>
        <w:numPr>
          <w:ilvl w:val="0"/>
          <w:numId w:val="7"/>
        </w:numPr>
      </w:pPr>
      <w:r w:rsidRPr="006D0606">
        <w:t xml:space="preserve">Incorporate a model, where if a member of the clergy unknowingly had the Corona Virus, that includes precautions that might prevent exposure to other members of the Clergy or Guild members or Mr. Roberts. </w:t>
      </w:r>
    </w:p>
    <w:p w14:paraId="76886543" w14:textId="77777777" w:rsidR="006D0606" w:rsidRPr="006D0606" w:rsidRDefault="006D0606" w:rsidP="006D0606">
      <w:pPr>
        <w:numPr>
          <w:ilvl w:val="0"/>
          <w:numId w:val="7"/>
        </w:numPr>
      </w:pPr>
      <w:r w:rsidRPr="006D0606">
        <w:t>Wear Masks?</w:t>
      </w:r>
    </w:p>
    <w:p w14:paraId="69A1B519" w14:textId="30FC851D" w:rsidR="006D0606" w:rsidRDefault="006D0606" w:rsidP="006D0606">
      <w:pPr>
        <w:numPr>
          <w:ilvl w:val="0"/>
          <w:numId w:val="7"/>
        </w:numPr>
      </w:pPr>
      <w:r w:rsidRPr="006D0606">
        <w:t xml:space="preserve">Wash hands or use hand sanitizer </w:t>
      </w:r>
      <w:r w:rsidRPr="006D0606">
        <w:rPr>
          <w:b/>
          <w:bCs/>
          <w:u w:val="single"/>
        </w:rPr>
        <w:t xml:space="preserve">before and after </w:t>
      </w:r>
      <w:r w:rsidRPr="006D0606">
        <w:t xml:space="preserve">every component of the service? Microphones, touch areas, ringing bells, Wine, Water vessels? </w:t>
      </w:r>
    </w:p>
    <w:p w14:paraId="1DE360EE" w14:textId="77777777" w:rsidR="006D0606" w:rsidRPr="006D0606" w:rsidRDefault="006D0606" w:rsidP="006D0606">
      <w:pPr>
        <w:numPr>
          <w:ilvl w:val="0"/>
          <w:numId w:val="7"/>
        </w:numPr>
      </w:pPr>
      <w:r w:rsidRPr="006D0606">
        <w:t xml:space="preserve">How do you ensure that after each step of the service, that you are </w:t>
      </w:r>
      <w:r w:rsidRPr="006D0606">
        <w:rPr>
          <w:b/>
          <w:bCs/>
        </w:rPr>
        <w:t xml:space="preserve">consciously, intentionally reducing </w:t>
      </w:r>
      <w:r w:rsidRPr="006D0606">
        <w:t>your exposure to the Virus?</w:t>
      </w:r>
    </w:p>
    <w:p w14:paraId="370A43A2" w14:textId="77777777" w:rsidR="006D0606" w:rsidRPr="006D0606" w:rsidRDefault="006D0606" w:rsidP="006D0606">
      <w:pPr>
        <w:numPr>
          <w:ilvl w:val="0"/>
          <w:numId w:val="7"/>
        </w:numPr>
      </w:pPr>
      <w:r w:rsidRPr="006D0606">
        <w:t>Is it appropriate to also wear gloves with masks during the removal of Altar articles after the service?</w:t>
      </w:r>
    </w:p>
    <w:p w14:paraId="1FD16808" w14:textId="77777777" w:rsidR="006D0606" w:rsidRPr="006D0606" w:rsidRDefault="006D0606" w:rsidP="006D0606">
      <w:pPr>
        <w:numPr>
          <w:ilvl w:val="0"/>
          <w:numId w:val="7"/>
        </w:numPr>
      </w:pPr>
      <w:r w:rsidRPr="006D0606">
        <w:t>What other safety protocols should be considered to mitigate the spread of COVID-19 to other guild members or Clergy?</w:t>
      </w:r>
    </w:p>
    <w:p w14:paraId="628B7F7A" w14:textId="77777777" w:rsidR="006D0606" w:rsidRPr="006D0606" w:rsidRDefault="006D0606" w:rsidP="006D0606">
      <w:pPr>
        <w:ind w:left="720"/>
      </w:pPr>
    </w:p>
    <w:p w14:paraId="6575A1C1" w14:textId="77777777" w:rsidR="002F6818" w:rsidRPr="002F6818" w:rsidRDefault="002F6818" w:rsidP="002F6818">
      <w:pPr>
        <w:ind w:left="360"/>
      </w:pPr>
    </w:p>
    <w:p w14:paraId="5B4A1502" w14:textId="77777777" w:rsidR="002F6818" w:rsidRPr="002F6818" w:rsidRDefault="002F6818" w:rsidP="002F6818"/>
    <w:sectPr w:rsidR="002F6818" w:rsidRPr="002F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5F60"/>
    <w:multiLevelType w:val="hybridMultilevel"/>
    <w:tmpl w:val="6A6402F2"/>
    <w:lvl w:ilvl="0" w:tplc="881E5174">
      <w:start w:val="1"/>
      <w:numFmt w:val="bullet"/>
      <w:lvlText w:val=""/>
      <w:lvlJc w:val="left"/>
      <w:pPr>
        <w:tabs>
          <w:tab w:val="num" w:pos="720"/>
        </w:tabs>
        <w:ind w:left="720" w:hanging="360"/>
      </w:pPr>
      <w:rPr>
        <w:rFonts w:ascii="Wingdings" w:hAnsi="Wingdings" w:hint="default"/>
      </w:rPr>
    </w:lvl>
    <w:lvl w:ilvl="1" w:tplc="8454FC52" w:tentative="1">
      <w:start w:val="1"/>
      <w:numFmt w:val="decimal"/>
      <w:lvlText w:val="%2."/>
      <w:lvlJc w:val="left"/>
      <w:pPr>
        <w:tabs>
          <w:tab w:val="num" w:pos="1440"/>
        </w:tabs>
        <w:ind w:left="1440" w:hanging="360"/>
      </w:pPr>
    </w:lvl>
    <w:lvl w:ilvl="2" w:tplc="5EE84212" w:tentative="1">
      <w:start w:val="1"/>
      <w:numFmt w:val="decimal"/>
      <w:lvlText w:val="%3."/>
      <w:lvlJc w:val="left"/>
      <w:pPr>
        <w:tabs>
          <w:tab w:val="num" w:pos="2160"/>
        </w:tabs>
        <w:ind w:left="2160" w:hanging="360"/>
      </w:pPr>
    </w:lvl>
    <w:lvl w:ilvl="3" w:tplc="204E9860" w:tentative="1">
      <w:start w:val="1"/>
      <w:numFmt w:val="decimal"/>
      <w:lvlText w:val="%4."/>
      <w:lvlJc w:val="left"/>
      <w:pPr>
        <w:tabs>
          <w:tab w:val="num" w:pos="2880"/>
        </w:tabs>
        <w:ind w:left="2880" w:hanging="360"/>
      </w:pPr>
    </w:lvl>
    <w:lvl w:ilvl="4" w:tplc="21C83806" w:tentative="1">
      <w:start w:val="1"/>
      <w:numFmt w:val="decimal"/>
      <w:lvlText w:val="%5."/>
      <w:lvlJc w:val="left"/>
      <w:pPr>
        <w:tabs>
          <w:tab w:val="num" w:pos="3600"/>
        </w:tabs>
        <w:ind w:left="3600" w:hanging="360"/>
      </w:pPr>
    </w:lvl>
    <w:lvl w:ilvl="5" w:tplc="86DE92C6" w:tentative="1">
      <w:start w:val="1"/>
      <w:numFmt w:val="decimal"/>
      <w:lvlText w:val="%6."/>
      <w:lvlJc w:val="left"/>
      <w:pPr>
        <w:tabs>
          <w:tab w:val="num" w:pos="4320"/>
        </w:tabs>
        <w:ind w:left="4320" w:hanging="360"/>
      </w:pPr>
    </w:lvl>
    <w:lvl w:ilvl="6" w:tplc="227EA424" w:tentative="1">
      <w:start w:val="1"/>
      <w:numFmt w:val="decimal"/>
      <w:lvlText w:val="%7."/>
      <w:lvlJc w:val="left"/>
      <w:pPr>
        <w:tabs>
          <w:tab w:val="num" w:pos="5040"/>
        </w:tabs>
        <w:ind w:left="5040" w:hanging="360"/>
      </w:pPr>
    </w:lvl>
    <w:lvl w:ilvl="7" w:tplc="7792BFE0" w:tentative="1">
      <w:start w:val="1"/>
      <w:numFmt w:val="decimal"/>
      <w:lvlText w:val="%8."/>
      <w:lvlJc w:val="left"/>
      <w:pPr>
        <w:tabs>
          <w:tab w:val="num" w:pos="5760"/>
        </w:tabs>
        <w:ind w:left="5760" w:hanging="360"/>
      </w:pPr>
    </w:lvl>
    <w:lvl w:ilvl="8" w:tplc="8646D21C" w:tentative="1">
      <w:start w:val="1"/>
      <w:numFmt w:val="decimal"/>
      <w:lvlText w:val="%9."/>
      <w:lvlJc w:val="left"/>
      <w:pPr>
        <w:tabs>
          <w:tab w:val="num" w:pos="6480"/>
        </w:tabs>
        <w:ind w:left="6480" w:hanging="360"/>
      </w:pPr>
    </w:lvl>
  </w:abstractNum>
  <w:abstractNum w:abstractNumId="1" w15:restartNumberingAfterBreak="0">
    <w:nsid w:val="1EC23459"/>
    <w:multiLevelType w:val="hybridMultilevel"/>
    <w:tmpl w:val="D8F0193E"/>
    <w:lvl w:ilvl="0" w:tplc="CEEE316C">
      <w:start w:val="1"/>
      <w:numFmt w:val="bullet"/>
      <w:lvlText w:val=""/>
      <w:lvlJc w:val="left"/>
      <w:pPr>
        <w:tabs>
          <w:tab w:val="num" w:pos="720"/>
        </w:tabs>
        <w:ind w:left="720" w:hanging="360"/>
      </w:pPr>
      <w:rPr>
        <w:rFonts w:ascii="Wingdings 2" w:hAnsi="Wingdings 2" w:hint="default"/>
      </w:rPr>
    </w:lvl>
    <w:lvl w:ilvl="1" w:tplc="65FE49B8" w:tentative="1">
      <w:start w:val="1"/>
      <w:numFmt w:val="bullet"/>
      <w:lvlText w:val=""/>
      <w:lvlJc w:val="left"/>
      <w:pPr>
        <w:tabs>
          <w:tab w:val="num" w:pos="1440"/>
        </w:tabs>
        <w:ind w:left="1440" w:hanging="360"/>
      </w:pPr>
      <w:rPr>
        <w:rFonts w:ascii="Wingdings 2" w:hAnsi="Wingdings 2" w:hint="default"/>
      </w:rPr>
    </w:lvl>
    <w:lvl w:ilvl="2" w:tplc="AC42D93E" w:tentative="1">
      <w:start w:val="1"/>
      <w:numFmt w:val="bullet"/>
      <w:lvlText w:val=""/>
      <w:lvlJc w:val="left"/>
      <w:pPr>
        <w:tabs>
          <w:tab w:val="num" w:pos="2160"/>
        </w:tabs>
        <w:ind w:left="2160" w:hanging="360"/>
      </w:pPr>
      <w:rPr>
        <w:rFonts w:ascii="Wingdings 2" w:hAnsi="Wingdings 2" w:hint="default"/>
      </w:rPr>
    </w:lvl>
    <w:lvl w:ilvl="3" w:tplc="BFFCA68E" w:tentative="1">
      <w:start w:val="1"/>
      <w:numFmt w:val="bullet"/>
      <w:lvlText w:val=""/>
      <w:lvlJc w:val="left"/>
      <w:pPr>
        <w:tabs>
          <w:tab w:val="num" w:pos="2880"/>
        </w:tabs>
        <w:ind w:left="2880" w:hanging="360"/>
      </w:pPr>
      <w:rPr>
        <w:rFonts w:ascii="Wingdings 2" w:hAnsi="Wingdings 2" w:hint="default"/>
      </w:rPr>
    </w:lvl>
    <w:lvl w:ilvl="4" w:tplc="3EC8F694" w:tentative="1">
      <w:start w:val="1"/>
      <w:numFmt w:val="bullet"/>
      <w:lvlText w:val=""/>
      <w:lvlJc w:val="left"/>
      <w:pPr>
        <w:tabs>
          <w:tab w:val="num" w:pos="3600"/>
        </w:tabs>
        <w:ind w:left="3600" w:hanging="360"/>
      </w:pPr>
      <w:rPr>
        <w:rFonts w:ascii="Wingdings 2" w:hAnsi="Wingdings 2" w:hint="default"/>
      </w:rPr>
    </w:lvl>
    <w:lvl w:ilvl="5" w:tplc="19A40ED8" w:tentative="1">
      <w:start w:val="1"/>
      <w:numFmt w:val="bullet"/>
      <w:lvlText w:val=""/>
      <w:lvlJc w:val="left"/>
      <w:pPr>
        <w:tabs>
          <w:tab w:val="num" w:pos="4320"/>
        </w:tabs>
        <w:ind w:left="4320" w:hanging="360"/>
      </w:pPr>
      <w:rPr>
        <w:rFonts w:ascii="Wingdings 2" w:hAnsi="Wingdings 2" w:hint="default"/>
      </w:rPr>
    </w:lvl>
    <w:lvl w:ilvl="6" w:tplc="B20C2D9C" w:tentative="1">
      <w:start w:val="1"/>
      <w:numFmt w:val="bullet"/>
      <w:lvlText w:val=""/>
      <w:lvlJc w:val="left"/>
      <w:pPr>
        <w:tabs>
          <w:tab w:val="num" w:pos="5040"/>
        </w:tabs>
        <w:ind w:left="5040" w:hanging="360"/>
      </w:pPr>
      <w:rPr>
        <w:rFonts w:ascii="Wingdings 2" w:hAnsi="Wingdings 2" w:hint="default"/>
      </w:rPr>
    </w:lvl>
    <w:lvl w:ilvl="7" w:tplc="1A5A6FB4" w:tentative="1">
      <w:start w:val="1"/>
      <w:numFmt w:val="bullet"/>
      <w:lvlText w:val=""/>
      <w:lvlJc w:val="left"/>
      <w:pPr>
        <w:tabs>
          <w:tab w:val="num" w:pos="5760"/>
        </w:tabs>
        <w:ind w:left="5760" w:hanging="360"/>
      </w:pPr>
      <w:rPr>
        <w:rFonts w:ascii="Wingdings 2" w:hAnsi="Wingdings 2" w:hint="default"/>
      </w:rPr>
    </w:lvl>
    <w:lvl w:ilvl="8" w:tplc="B2B09AF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5DB7B5C"/>
    <w:multiLevelType w:val="hybridMultilevel"/>
    <w:tmpl w:val="7A72C806"/>
    <w:lvl w:ilvl="0" w:tplc="050CFAFE">
      <w:start w:val="1"/>
      <w:numFmt w:val="bullet"/>
      <w:lvlText w:val=""/>
      <w:lvlJc w:val="left"/>
      <w:pPr>
        <w:tabs>
          <w:tab w:val="num" w:pos="720"/>
        </w:tabs>
        <w:ind w:left="720" w:hanging="360"/>
      </w:pPr>
      <w:rPr>
        <w:rFonts w:ascii="Wingdings 2" w:hAnsi="Wingdings 2" w:hint="default"/>
      </w:rPr>
    </w:lvl>
    <w:lvl w:ilvl="1" w:tplc="7FBCD238" w:tentative="1">
      <w:start w:val="1"/>
      <w:numFmt w:val="bullet"/>
      <w:lvlText w:val=""/>
      <w:lvlJc w:val="left"/>
      <w:pPr>
        <w:tabs>
          <w:tab w:val="num" w:pos="1440"/>
        </w:tabs>
        <w:ind w:left="1440" w:hanging="360"/>
      </w:pPr>
      <w:rPr>
        <w:rFonts w:ascii="Wingdings 2" w:hAnsi="Wingdings 2" w:hint="default"/>
      </w:rPr>
    </w:lvl>
    <w:lvl w:ilvl="2" w:tplc="2BEEBC60" w:tentative="1">
      <w:start w:val="1"/>
      <w:numFmt w:val="bullet"/>
      <w:lvlText w:val=""/>
      <w:lvlJc w:val="left"/>
      <w:pPr>
        <w:tabs>
          <w:tab w:val="num" w:pos="2160"/>
        </w:tabs>
        <w:ind w:left="2160" w:hanging="360"/>
      </w:pPr>
      <w:rPr>
        <w:rFonts w:ascii="Wingdings 2" w:hAnsi="Wingdings 2" w:hint="default"/>
      </w:rPr>
    </w:lvl>
    <w:lvl w:ilvl="3" w:tplc="59047950" w:tentative="1">
      <w:start w:val="1"/>
      <w:numFmt w:val="bullet"/>
      <w:lvlText w:val=""/>
      <w:lvlJc w:val="left"/>
      <w:pPr>
        <w:tabs>
          <w:tab w:val="num" w:pos="2880"/>
        </w:tabs>
        <w:ind w:left="2880" w:hanging="360"/>
      </w:pPr>
      <w:rPr>
        <w:rFonts w:ascii="Wingdings 2" w:hAnsi="Wingdings 2" w:hint="default"/>
      </w:rPr>
    </w:lvl>
    <w:lvl w:ilvl="4" w:tplc="91782554" w:tentative="1">
      <w:start w:val="1"/>
      <w:numFmt w:val="bullet"/>
      <w:lvlText w:val=""/>
      <w:lvlJc w:val="left"/>
      <w:pPr>
        <w:tabs>
          <w:tab w:val="num" w:pos="3600"/>
        </w:tabs>
        <w:ind w:left="3600" w:hanging="360"/>
      </w:pPr>
      <w:rPr>
        <w:rFonts w:ascii="Wingdings 2" w:hAnsi="Wingdings 2" w:hint="default"/>
      </w:rPr>
    </w:lvl>
    <w:lvl w:ilvl="5" w:tplc="871CBEE8" w:tentative="1">
      <w:start w:val="1"/>
      <w:numFmt w:val="bullet"/>
      <w:lvlText w:val=""/>
      <w:lvlJc w:val="left"/>
      <w:pPr>
        <w:tabs>
          <w:tab w:val="num" w:pos="4320"/>
        </w:tabs>
        <w:ind w:left="4320" w:hanging="360"/>
      </w:pPr>
      <w:rPr>
        <w:rFonts w:ascii="Wingdings 2" w:hAnsi="Wingdings 2" w:hint="default"/>
      </w:rPr>
    </w:lvl>
    <w:lvl w:ilvl="6" w:tplc="417A3182" w:tentative="1">
      <w:start w:val="1"/>
      <w:numFmt w:val="bullet"/>
      <w:lvlText w:val=""/>
      <w:lvlJc w:val="left"/>
      <w:pPr>
        <w:tabs>
          <w:tab w:val="num" w:pos="5040"/>
        </w:tabs>
        <w:ind w:left="5040" w:hanging="360"/>
      </w:pPr>
      <w:rPr>
        <w:rFonts w:ascii="Wingdings 2" w:hAnsi="Wingdings 2" w:hint="default"/>
      </w:rPr>
    </w:lvl>
    <w:lvl w:ilvl="7" w:tplc="915AB00C" w:tentative="1">
      <w:start w:val="1"/>
      <w:numFmt w:val="bullet"/>
      <w:lvlText w:val=""/>
      <w:lvlJc w:val="left"/>
      <w:pPr>
        <w:tabs>
          <w:tab w:val="num" w:pos="5760"/>
        </w:tabs>
        <w:ind w:left="5760" w:hanging="360"/>
      </w:pPr>
      <w:rPr>
        <w:rFonts w:ascii="Wingdings 2" w:hAnsi="Wingdings 2" w:hint="default"/>
      </w:rPr>
    </w:lvl>
    <w:lvl w:ilvl="8" w:tplc="3646846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F017E78"/>
    <w:multiLevelType w:val="hybridMultilevel"/>
    <w:tmpl w:val="1C98714E"/>
    <w:lvl w:ilvl="0" w:tplc="22CC46C6">
      <w:start w:val="1"/>
      <w:numFmt w:val="decimal"/>
      <w:lvlText w:val="%1."/>
      <w:lvlJc w:val="left"/>
      <w:pPr>
        <w:tabs>
          <w:tab w:val="num" w:pos="720"/>
        </w:tabs>
        <w:ind w:left="720" w:hanging="360"/>
      </w:pPr>
    </w:lvl>
    <w:lvl w:ilvl="1" w:tplc="8454FC52" w:tentative="1">
      <w:start w:val="1"/>
      <w:numFmt w:val="decimal"/>
      <w:lvlText w:val="%2."/>
      <w:lvlJc w:val="left"/>
      <w:pPr>
        <w:tabs>
          <w:tab w:val="num" w:pos="1440"/>
        </w:tabs>
        <w:ind w:left="1440" w:hanging="360"/>
      </w:pPr>
    </w:lvl>
    <w:lvl w:ilvl="2" w:tplc="5EE84212" w:tentative="1">
      <w:start w:val="1"/>
      <w:numFmt w:val="decimal"/>
      <w:lvlText w:val="%3."/>
      <w:lvlJc w:val="left"/>
      <w:pPr>
        <w:tabs>
          <w:tab w:val="num" w:pos="2160"/>
        </w:tabs>
        <w:ind w:left="2160" w:hanging="360"/>
      </w:pPr>
    </w:lvl>
    <w:lvl w:ilvl="3" w:tplc="204E9860" w:tentative="1">
      <w:start w:val="1"/>
      <w:numFmt w:val="decimal"/>
      <w:lvlText w:val="%4."/>
      <w:lvlJc w:val="left"/>
      <w:pPr>
        <w:tabs>
          <w:tab w:val="num" w:pos="2880"/>
        </w:tabs>
        <w:ind w:left="2880" w:hanging="360"/>
      </w:pPr>
    </w:lvl>
    <w:lvl w:ilvl="4" w:tplc="21C83806" w:tentative="1">
      <w:start w:val="1"/>
      <w:numFmt w:val="decimal"/>
      <w:lvlText w:val="%5."/>
      <w:lvlJc w:val="left"/>
      <w:pPr>
        <w:tabs>
          <w:tab w:val="num" w:pos="3600"/>
        </w:tabs>
        <w:ind w:left="3600" w:hanging="360"/>
      </w:pPr>
    </w:lvl>
    <w:lvl w:ilvl="5" w:tplc="86DE92C6" w:tentative="1">
      <w:start w:val="1"/>
      <w:numFmt w:val="decimal"/>
      <w:lvlText w:val="%6."/>
      <w:lvlJc w:val="left"/>
      <w:pPr>
        <w:tabs>
          <w:tab w:val="num" w:pos="4320"/>
        </w:tabs>
        <w:ind w:left="4320" w:hanging="360"/>
      </w:pPr>
    </w:lvl>
    <w:lvl w:ilvl="6" w:tplc="227EA424" w:tentative="1">
      <w:start w:val="1"/>
      <w:numFmt w:val="decimal"/>
      <w:lvlText w:val="%7."/>
      <w:lvlJc w:val="left"/>
      <w:pPr>
        <w:tabs>
          <w:tab w:val="num" w:pos="5040"/>
        </w:tabs>
        <w:ind w:left="5040" w:hanging="360"/>
      </w:pPr>
    </w:lvl>
    <w:lvl w:ilvl="7" w:tplc="7792BFE0" w:tentative="1">
      <w:start w:val="1"/>
      <w:numFmt w:val="decimal"/>
      <w:lvlText w:val="%8."/>
      <w:lvlJc w:val="left"/>
      <w:pPr>
        <w:tabs>
          <w:tab w:val="num" w:pos="5760"/>
        </w:tabs>
        <w:ind w:left="5760" w:hanging="360"/>
      </w:pPr>
    </w:lvl>
    <w:lvl w:ilvl="8" w:tplc="8646D21C" w:tentative="1">
      <w:start w:val="1"/>
      <w:numFmt w:val="decimal"/>
      <w:lvlText w:val="%9."/>
      <w:lvlJc w:val="left"/>
      <w:pPr>
        <w:tabs>
          <w:tab w:val="num" w:pos="6480"/>
        </w:tabs>
        <w:ind w:left="6480" w:hanging="360"/>
      </w:pPr>
    </w:lvl>
  </w:abstractNum>
  <w:abstractNum w:abstractNumId="4" w15:restartNumberingAfterBreak="0">
    <w:nsid w:val="5E287969"/>
    <w:multiLevelType w:val="hybridMultilevel"/>
    <w:tmpl w:val="06F2CDB2"/>
    <w:lvl w:ilvl="0" w:tplc="9B84A95C">
      <w:start w:val="5"/>
      <w:numFmt w:val="decimal"/>
      <w:lvlText w:val="%1."/>
      <w:lvlJc w:val="left"/>
      <w:pPr>
        <w:tabs>
          <w:tab w:val="num" w:pos="720"/>
        </w:tabs>
        <w:ind w:left="720" w:hanging="360"/>
      </w:pPr>
    </w:lvl>
    <w:lvl w:ilvl="1" w:tplc="DAA0DAC6" w:tentative="1">
      <w:start w:val="1"/>
      <w:numFmt w:val="decimal"/>
      <w:lvlText w:val="%2."/>
      <w:lvlJc w:val="left"/>
      <w:pPr>
        <w:tabs>
          <w:tab w:val="num" w:pos="1440"/>
        </w:tabs>
        <w:ind w:left="1440" w:hanging="360"/>
      </w:pPr>
    </w:lvl>
    <w:lvl w:ilvl="2" w:tplc="5972E8EC" w:tentative="1">
      <w:start w:val="1"/>
      <w:numFmt w:val="decimal"/>
      <w:lvlText w:val="%3."/>
      <w:lvlJc w:val="left"/>
      <w:pPr>
        <w:tabs>
          <w:tab w:val="num" w:pos="2160"/>
        </w:tabs>
        <w:ind w:left="2160" w:hanging="360"/>
      </w:pPr>
    </w:lvl>
    <w:lvl w:ilvl="3" w:tplc="29C6E0BA" w:tentative="1">
      <w:start w:val="1"/>
      <w:numFmt w:val="decimal"/>
      <w:lvlText w:val="%4."/>
      <w:lvlJc w:val="left"/>
      <w:pPr>
        <w:tabs>
          <w:tab w:val="num" w:pos="2880"/>
        </w:tabs>
        <w:ind w:left="2880" w:hanging="360"/>
      </w:pPr>
    </w:lvl>
    <w:lvl w:ilvl="4" w:tplc="CC70834C" w:tentative="1">
      <w:start w:val="1"/>
      <w:numFmt w:val="decimal"/>
      <w:lvlText w:val="%5."/>
      <w:lvlJc w:val="left"/>
      <w:pPr>
        <w:tabs>
          <w:tab w:val="num" w:pos="3600"/>
        </w:tabs>
        <w:ind w:left="3600" w:hanging="360"/>
      </w:pPr>
    </w:lvl>
    <w:lvl w:ilvl="5" w:tplc="A282F7C2" w:tentative="1">
      <w:start w:val="1"/>
      <w:numFmt w:val="decimal"/>
      <w:lvlText w:val="%6."/>
      <w:lvlJc w:val="left"/>
      <w:pPr>
        <w:tabs>
          <w:tab w:val="num" w:pos="4320"/>
        </w:tabs>
        <w:ind w:left="4320" w:hanging="360"/>
      </w:pPr>
    </w:lvl>
    <w:lvl w:ilvl="6" w:tplc="993C0E80" w:tentative="1">
      <w:start w:val="1"/>
      <w:numFmt w:val="decimal"/>
      <w:lvlText w:val="%7."/>
      <w:lvlJc w:val="left"/>
      <w:pPr>
        <w:tabs>
          <w:tab w:val="num" w:pos="5040"/>
        </w:tabs>
        <w:ind w:left="5040" w:hanging="360"/>
      </w:pPr>
    </w:lvl>
    <w:lvl w:ilvl="7" w:tplc="8E3AB8EE" w:tentative="1">
      <w:start w:val="1"/>
      <w:numFmt w:val="decimal"/>
      <w:lvlText w:val="%8."/>
      <w:lvlJc w:val="left"/>
      <w:pPr>
        <w:tabs>
          <w:tab w:val="num" w:pos="5760"/>
        </w:tabs>
        <w:ind w:left="5760" w:hanging="360"/>
      </w:pPr>
    </w:lvl>
    <w:lvl w:ilvl="8" w:tplc="3A763488" w:tentative="1">
      <w:start w:val="1"/>
      <w:numFmt w:val="decimal"/>
      <w:lvlText w:val="%9."/>
      <w:lvlJc w:val="left"/>
      <w:pPr>
        <w:tabs>
          <w:tab w:val="num" w:pos="6480"/>
        </w:tabs>
        <w:ind w:left="6480" w:hanging="360"/>
      </w:pPr>
    </w:lvl>
  </w:abstractNum>
  <w:abstractNum w:abstractNumId="5" w15:restartNumberingAfterBreak="0">
    <w:nsid w:val="6F98745A"/>
    <w:multiLevelType w:val="hybridMultilevel"/>
    <w:tmpl w:val="D5D04A44"/>
    <w:lvl w:ilvl="0" w:tplc="881E5174">
      <w:start w:val="1"/>
      <w:numFmt w:val="bullet"/>
      <w:lvlText w:val=""/>
      <w:lvlJc w:val="left"/>
      <w:pPr>
        <w:tabs>
          <w:tab w:val="num" w:pos="720"/>
        </w:tabs>
        <w:ind w:left="720" w:hanging="360"/>
      </w:pPr>
      <w:rPr>
        <w:rFonts w:ascii="Wingdings" w:hAnsi="Wingdings" w:hint="default"/>
      </w:rPr>
    </w:lvl>
    <w:lvl w:ilvl="1" w:tplc="65FE49B8" w:tentative="1">
      <w:start w:val="1"/>
      <w:numFmt w:val="bullet"/>
      <w:lvlText w:val=""/>
      <w:lvlJc w:val="left"/>
      <w:pPr>
        <w:tabs>
          <w:tab w:val="num" w:pos="1440"/>
        </w:tabs>
        <w:ind w:left="1440" w:hanging="360"/>
      </w:pPr>
      <w:rPr>
        <w:rFonts w:ascii="Wingdings 2" w:hAnsi="Wingdings 2" w:hint="default"/>
      </w:rPr>
    </w:lvl>
    <w:lvl w:ilvl="2" w:tplc="AC42D93E" w:tentative="1">
      <w:start w:val="1"/>
      <w:numFmt w:val="bullet"/>
      <w:lvlText w:val=""/>
      <w:lvlJc w:val="left"/>
      <w:pPr>
        <w:tabs>
          <w:tab w:val="num" w:pos="2160"/>
        </w:tabs>
        <w:ind w:left="2160" w:hanging="360"/>
      </w:pPr>
      <w:rPr>
        <w:rFonts w:ascii="Wingdings 2" w:hAnsi="Wingdings 2" w:hint="default"/>
      </w:rPr>
    </w:lvl>
    <w:lvl w:ilvl="3" w:tplc="BFFCA68E" w:tentative="1">
      <w:start w:val="1"/>
      <w:numFmt w:val="bullet"/>
      <w:lvlText w:val=""/>
      <w:lvlJc w:val="left"/>
      <w:pPr>
        <w:tabs>
          <w:tab w:val="num" w:pos="2880"/>
        </w:tabs>
        <w:ind w:left="2880" w:hanging="360"/>
      </w:pPr>
      <w:rPr>
        <w:rFonts w:ascii="Wingdings 2" w:hAnsi="Wingdings 2" w:hint="default"/>
      </w:rPr>
    </w:lvl>
    <w:lvl w:ilvl="4" w:tplc="3EC8F694" w:tentative="1">
      <w:start w:val="1"/>
      <w:numFmt w:val="bullet"/>
      <w:lvlText w:val=""/>
      <w:lvlJc w:val="left"/>
      <w:pPr>
        <w:tabs>
          <w:tab w:val="num" w:pos="3600"/>
        </w:tabs>
        <w:ind w:left="3600" w:hanging="360"/>
      </w:pPr>
      <w:rPr>
        <w:rFonts w:ascii="Wingdings 2" w:hAnsi="Wingdings 2" w:hint="default"/>
      </w:rPr>
    </w:lvl>
    <w:lvl w:ilvl="5" w:tplc="19A40ED8" w:tentative="1">
      <w:start w:val="1"/>
      <w:numFmt w:val="bullet"/>
      <w:lvlText w:val=""/>
      <w:lvlJc w:val="left"/>
      <w:pPr>
        <w:tabs>
          <w:tab w:val="num" w:pos="4320"/>
        </w:tabs>
        <w:ind w:left="4320" w:hanging="360"/>
      </w:pPr>
      <w:rPr>
        <w:rFonts w:ascii="Wingdings 2" w:hAnsi="Wingdings 2" w:hint="default"/>
      </w:rPr>
    </w:lvl>
    <w:lvl w:ilvl="6" w:tplc="B20C2D9C" w:tentative="1">
      <w:start w:val="1"/>
      <w:numFmt w:val="bullet"/>
      <w:lvlText w:val=""/>
      <w:lvlJc w:val="left"/>
      <w:pPr>
        <w:tabs>
          <w:tab w:val="num" w:pos="5040"/>
        </w:tabs>
        <w:ind w:left="5040" w:hanging="360"/>
      </w:pPr>
      <w:rPr>
        <w:rFonts w:ascii="Wingdings 2" w:hAnsi="Wingdings 2" w:hint="default"/>
      </w:rPr>
    </w:lvl>
    <w:lvl w:ilvl="7" w:tplc="1A5A6FB4" w:tentative="1">
      <w:start w:val="1"/>
      <w:numFmt w:val="bullet"/>
      <w:lvlText w:val=""/>
      <w:lvlJc w:val="left"/>
      <w:pPr>
        <w:tabs>
          <w:tab w:val="num" w:pos="5760"/>
        </w:tabs>
        <w:ind w:left="5760" w:hanging="360"/>
      </w:pPr>
      <w:rPr>
        <w:rFonts w:ascii="Wingdings 2" w:hAnsi="Wingdings 2" w:hint="default"/>
      </w:rPr>
    </w:lvl>
    <w:lvl w:ilvl="8" w:tplc="B2B09AF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90D4018"/>
    <w:multiLevelType w:val="hybridMultilevel"/>
    <w:tmpl w:val="434E5A28"/>
    <w:lvl w:ilvl="0" w:tplc="074C5DCE">
      <w:start w:val="1"/>
      <w:numFmt w:val="bullet"/>
      <w:lvlText w:val=""/>
      <w:lvlJc w:val="left"/>
      <w:pPr>
        <w:tabs>
          <w:tab w:val="num" w:pos="720"/>
        </w:tabs>
        <w:ind w:left="720" w:hanging="360"/>
      </w:pPr>
      <w:rPr>
        <w:rFonts w:ascii="Wingdings 2" w:hAnsi="Wingdings 2" w:hint="default"/>
      </w:rPr>
    </w:lvl>
    <w:lvl w:ilvl="1" w:tplc="130860DC" w:tentative="1">
      <w:start w:val="1"/>
      <w:numFmt w:val="bullet"/>
      <w:lvlText w:val=""/>
      <w:lvlJc w:val="left"/>
      <w:pPr>
        <w:tabs>
          <w:tab w:val="num" w:pos="1440"/>
        </w:tabs>
        <w:ind w:left="1440" w:hanging="360"/>
      </w:pPr>
      <w:rPr>
        <w:rFonts w:ascii="Wingdings 2" w:hAnsi="Wingdings 2" w:hint="default"/>
      </w:rPr>
    </w:lvl>
    <w:lvl w:ilvl="2" w:tplc="50BA86BE" w:tentative="1">
      <w:start w:val="1"/>
      <w:numFmt w:val="bullet"/>
      <w:lvlText w:val=""/>
      <w:lvlJc w:val="left"/>
      <w:pPr>
        <w:tabs>
          <w:tab w:val="num" w:pos="2160"/>
        </w:tabs>
        <w:ind w:left="2160" w:hanging="360"/>
      </w:pPr>
      <w:rPr>
        <w:rFonts w:ascii="Wingdings 2" w:hAnsi="Wingdings 2" w:hint="default"/>
      </w:rPr>
    </w:lvl>
    <w:lvl w:ilvl="3" w:tplc="B3E604C0" w:tentative="1">
      <w:start w:val="1"/>
      <w:numFmt w:val="bullet"/>
      <w:lvlText w:val=""/>
      <w:lvlJc w:val="left"/>
      <w:pPr>
        <w:tabs>
          <w:tab w:val="num" w:pos="2880"/>
        </w:tabs>
        <w:ind w:left="2880" w:hanging="360"/>
      </w:pPr>
      <w:rPr>
        <w:rFonts w:ascii="Wingdings 2" w:hAnsi="Wingdings 2" w:hint="default"/>
      </w:rPr>
    </w:lvl>
    <w:lvl w:ilvl="4" w:tplc="7DBE667A" w:tentative="1">
      <w:start w:val="1"/>
      <w:numFmt w:val="bullet"/>
      <w:lvlText w:val=""/>
      <w:lvlJc w:val="left"/>
      <w:pPr>
        <w:tabs>
          <w:tab w:val="num" w:pos="3600"/>
        </w:tabs>
        <w:ind w:left="3600" w:hanging="360"/>
      </w:pPr>
      <w:rPr>
        <w:rFonts w:ascii="Wingdings 2" w:hAnsi="Wingdings 2" w:hint="default"/>
      </w:rPr>
    </w:lvl>
    <w:lvl w:ilvl="5" w:tplc="C84CC5F0" w:tentative="1">
      <w:start w:val="1"/>
      <w:numFmt w:val="bullet"/>
      <w:lvlText w:val=""/>
      <w:lvlJc w:val="left"/>
      <w:pPr>
        <w:tabs>
          <w:tab w:val="num" w:pos="4320"/>
        </w:tabs>
        <w:ind w:left="4320" w:hanging="360"/>
      </w:pPr>
      <w:rPr>
        <w:rFonts w:ascii="Wingdings 2" w:hAnsi="Wingdings 2" w:hint="default"/>
      </w:rPr>
    </w:lvl>
    <w:lvl w:ilvl="6" w:tplc="43684162" w:tentative="1">
      <w:start w:val="1"/>
      <w:numFmt w:val="bullet"/>
      <w:lvlText w:val=""/>
      <w:lvlJc w:val="left"/>
      <w:pPr>
        <w:tabs>
          <w:tab w:val="num" w:pos="5040"/>
        </w:tabs>
        <w:ind w:left="5040" w:hanging="360"/>
      </w:pPr>
      <w:rPr>
        <w:rFonts w:ascii="Wingdings 2" w:hAnsi="Wingdings 2" w:hint="default"/>
      </w:rPr>
    </w:lvl>
    <w:lvl w:ilvl="7" w:tplc="AE3CD14A" w:tentative="1">
      <w:start w:val="1"/>
      <w:numFmt w:val="bullet"/>
      <w:lvlText w:val=""/>
      <w:lvlJc w:val="left"/>
      <w:pPr>
        <w:tabs>
          <w:tab w:val="num" w:pos="5760"/>
        </w:tabs>
        <w:ind w:left="5760" w:hanging="360"/>
      </w:pPr>
      <w:rPr>
        <w:rFonts w:ascii="Wingdings 2" w:hAnsi="Wingdings 2" w:hint="default"/>
      </w:rPr>
    </w:lvl>
    <w:lvl w:ilvl="8" w:tplc="B9CA304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18"/>
    <w:rsid w:val="00131201"/>
    <w:rsid w:val="002F6818"/>
    <w:rsid w:val="004638E9"/>
    <w:rsid w:val="005C4C31"/>
    <w:rsid w:val="0062643B"/>
    <w:rsid w:val="006D0606"/>
    <w:rsid w:val="008B42B7"/>
    <w:rsid w:val="00BB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FA53"/>
  <w15:chartTrackingRefBased/>
  <w15:docId w15:val="{C1E481B9-0B57-449A-8058-DD4F8B9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6818"/>
    <w:rPr>
      <w:b/>
      <w:bCs/>
    </w:rPr>
  </w:style>
  <w:style w:type="character" w:styleId="Emphasis">
    <w:name w:val="Emphasis"/>
    <w:basedOn w:val="DefaultParagraphFont"/>
    <w:uiPriority w:val="20"/>
    <w:qFormat/>
    <w:rsid w:val="002F6818"/>
    <w:rPr>
      <w:i/>
      <w:iCs/>
    </w:rPr>
  </w:style>
  <w:style w:type="paragraph" w:styleId="ListParagraph">
    <w:name w:val="List Paragraph"/>
    <w:basedOn w:val="Normal"/>
    <w:uiPriority w:val="34"/>
    <w:qFormat/>
    <w:rsid w:val="002F6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6354">
      <w:bodyDiv w:val="1"/>
      <w:marLeft w:val="0"/>
      <w:marRight w:val="0"/>
      <w:marTop w:val="0"/>
      <w:marBottom w:val="0"/>
      <w:divBdr>
        <w:top w:val="none" w:sz="0" w:space="0" w:color="auto"/>
        <w:left w:val="none" w:sz="0" w:space="0" w:color="auto"/>
        <w:bottom w:val="none" w:sz="0" w:space="0" w:color="auto"/>
        <w:right w:val="none" w:sz="0" w:space="0" w:color="auto"/>
      </w:divBdr>
      <w:divsChild>
        <w:div w:id="1603100047">
          <w:marLeft w:val="475"/>
          <w:marRight w:val="0"/>
          <w:marTop w:val="0"/>
          <w:marBottom w:val="0"/>
          <w:divBdr>
            <w:top w:val="none" w:sz="0" w:space="0" w:color="auto"/>
            <w:left w:val="none" w:sz="0" w:space="0" w:color="auto"/>
            <w:bottom w:val="none" w:sz="0" w:space="0" w:color="auto"/>
            <w:right w:val="none" w:sz="0" w:space="0" w:color="auto"/>
          </w:divBdr>
        </w:div>
        <w:div w:id="1503423675">
          <w:marLeft w:val="475"/>
          <w:marRight w:val="0"/>
          <w:marTop w:val="0"/>
          <w:marBottom w:val="0"/>
          <w:divBdr>
            <w:top w:val="none" w:sz="0" w:space="0" w:color="auto"/>
            <w:left w:val="none" w:sz="0" w:space="0" w:color="auto"/>
            <w:bottom w:val="none" w:sz="0" w:space="0" w:color="auto"/>
            <w:right w:val="none" w:sz="0" w:space="0" w:color="auto"/>
          </w:divBdr>
        </w:div>
        <w:div w:id="345327699">
          <w:marLeft w:val="475"/>
          <w:marRight w:val="0"/>
          <w:marTop w:val="0"/>
          <w:marBottom w:val="0"/>
          <w:divBdr>
            <w:top w:val="none" w:sz="0" w:space="0" w:color="auto"/>
            <w:left w:val="none" w:sz="0" w:space="0" w:color="auto"/>
            <w:bottom w:val="none" w:sz="0" w:space="0" w:color="auto"/>
            <w:right w:val="none" w:sz="0" w:space="0" w:color="auto"/>
          </w:divBdr>
        </w:div>
        <w:div w:id="1482238425">
          <w:marLeft w:val="475"/>
          <w:marRight w:val="0"/>
          <w:marTop w:val="0"/>
          <w:marBottom w:val="0"/>
          <w:divBdr>
            <w:top w:val="none" w:sz="0" w:space="0" w:color="auto"/>
            <w:left w:val="none" w:sz="0" w:space="0" w:color="auto"/>
            <w:bottom w:val="none" w:sz="0" w:space="0" w:color="auto"/>
            <w:right w:val="none" w:sz="0" w:space="0" w:color="auto"/>
          </w:divBdr>
        </w:div>
      </w:divsChild>
    </w:div>
    <w:div w:id="1153981657">
      <w:bodyDiv w:val="1"/>
      <w:marLeft w:val="0"/>
      <w:marRight w:val="0"/>
      <w:marTop w:val="0"/>
      <w:marBottom w:val="0"/>
      <w:divBdr>
        <w:top w:val="none" w:sz="0" w:space="0" w:color="auto"/>
        <w:left w:val="none" w:sz="0" w:space="0" w:color="auto"/>
        <w:bottom w:val="none" w:sz="0" w:space="0" w:color="auto"/>
        <w:right w:val="none" w:sz="0" w:space="0" w:color="auto"/>
      </w:divBdr>
      <w:divsChild>
        <w:div w:id="1489009804">
          <w:marLeft w:val="547"/>
          <w:marRight w:val="0"/>
          <w:marTop w:val="0"/>
          <w:marBottom w:val="0"/>
          <w:divBdr>
            <w:top w:val="none" w:sz="0" w:space="0" w:color="auto"/>
            <w:left w:val="none" w:sz="0" w:space="0" w:color="auto"/>
            <w:bottom w:val="none" w:sz="0" w:space="0" w:color="auto"/>
            <w:right w:val="none" w:sz="0" w:space="0" w:color="auto"/>
          </w:divBdr>
        </w:div>
        <w:div w:id="968898640">
          <w:marLeft w:val="547"/>
          <w:marRight w:val="0"/>
          <w:marTop w:val="0"/>
          <w:marBottom w:val="0"/>
          <w:divBdr>
            <w:top w:val="none" w:sz="0" w:space="0" w:color="auto"/>
            <w:left w:val="none" w:sz="0" w:space="0" w:color="auto"/>
            <w:bottom w:val="none" w:sz="0" w:space="0" w:color="auto"/>
            <w:right w:val="none" w:sz="0" w:space="0" w:color="auto"/>
          </w:divBdr>
        </w:div>
        <w:div w:id="982661049">
          <w:marLeft w:val="547"/>
          <w:marRight w:val="0"/>
          <w:marTop w:val="0"/>
          <w:marBottom w:val="0"/>
          <w:divBdr>
            <w:top w:val="none" w:sz="0" w:space="0" w:color="auto"/>
            <w:left w:val="none" w:sz="0" w:space="0" w:color="auto"/>
            <w:bottom w:val="none" w:sz="0" w:space="0" w:color="auto"/>
            <w:right w:val="none" w:sz="0" w:space="0" w:color="auto"/>
          </w:divBdr>
        </w:div>
      </w:divsChild>
    </w:div>
    <w:div w:id="1487746047">
      <w:bodyDiv w:val="1"/>
      <w:marLeft w:val="0"/>
      <w:marRight w:val="0"/>
      <w:marTop w:val="0"/>
      <w:marBottom w:val="0"/>
      <w:divBdr>
        <w:top w:val="none" w:sz="0" w:space="0" w:color="auto"/>
        <w:left w:val="none" w:sz="0" w:space="0" w:color="auto"/>
        <w:bottom w:val="none" w:sz="0" w:space="0" w:color="auto"/>
        <w:right w:val="none" w:sz="0" w:space="0" w:color="auto"/>
      </w:divBdr>
      <w:divsChild>
        <w:div w:id="2071925392">
          <w:marLeft w:val="547"/>
          <w:marRight w:val="0"/>
          <w:marTop w:val="0"/>
          <w:marBottom w:val="0"/>
          <w:divBdr>
            <w:top w:val="none" w:sz="0" w:space="0" w:color="auto"/>
            <w:left w:val="none" w:sz="0" w:space="0" w:color="auto"/>
            <w:bottom w:val="none" w:sz="0" w:space="0" w:color="auto"/>
            <w:right w:val="none" w:sz="0" w:space="0" w:color="auto"/>
          </w:divBdr>
        </w:div>
        <w:div w:id="2028752738">
          <w:marLeft w:val="547"/>
          <w:marRight w:val="0"/>
          <w:marTop w:val="0"/>
          <w:marBottom w:val="0"/>
          <w:divBdr>
            <w:top w:val="none" w:sz="0" w:space="0" w:color="auto"/>
            <w:left w:val="none" w:sz="0" w:space="0" w:color="auto"/>
            <w:bottom w:val="none" w:sz="0" w:space="0" w:color="auto"/>
            <w:right w:val="none" w:sz="0" w:space="0" w:color="auto"/>
          </w:divBdr>
        </w:div>
        <w:div w:id="690453853">
          <w:marLeft w:val="547"/>
          <w:marRight w:val="0"/>
          <w:marTop w:val="0"/>
          <w:marBottom w:val="0"/>
          <w:divBdr>
            <w:top w:val="none" w:sz="0" w:space="0" w:color="auto"/>
            <w:left w:val="none" w:sz="0" w:space="0" w:color="auto"/>
            <w:bottom w:val="none" w:sz="0" w:space="0" w:color="auto"/>
            <w:right w:val="none" w:sz="0" w:space="0" w:color="auto"/>
          </w:divBdr>
        </w:div>
        <w:div w:id="1731615746">
          <w:marLeft w:val="547"/>
          <w:marRight w:val="0"/>
          <w:marTop w:val="0"/>
          <w:marBottom w:val="0"/>
          <w:divBdr>
            <w:top w:val="none" w:sz="0" w:space="0" w:color="auto"/>
            <w:left w:val="none" w:sz="0" w:space="0" w:color="auto"/>
            <w:bottom w:val="none" w:sz="0" w:space="0" w:color="auto"/>
            <w:right w:val="none" w:sz="0" w:space="0" w:color="auto"/>
          </w:divBdr>
        </w:div>
      </w:divsChild>
    </w:div>
    <w:div w:id="1891918457">
      <w:bodyDiv w:val="1"/>
      <w:marLeft w:val="0"/>
      <w:marRight w:val="0"/>
      <w:marTop w:val="0"/>
      <w:marBottom w:val="0"/>
      <w:divBdr>
        <w:top w:val="none" w:sz="0" w:space="0" w:color="auto"/>
        <w:left w:val="none" w:sz="0" w:space="0" w:color="auto"/>
        <w:bottom w:val="none" w:sz="0" w:space="0" w:color="auto"/>
        <w:right w:val="none" w:sz="0" w:space="0" w:color="auto"/>
      </w:divBdr>
      <w:divsChild>
        <w:div w:id="619334443">
          <w:marLeft w:val="475"/>
          <w:marRight w:val="0"/>
          <w:marTop w:val="0"/>
          <w:marBottom w:val="0"/>
          <w:divBdr>
            <w:top w:val="none" w:sz="0" w:space="0" w:color="auto"/>
            <w:left w:val="none" w:sz="0" w:space="0" w:color="auto"/>
            <w:bottom w:val="none" w:sz="0" w:space="0" w:color="auto"/>
            <w:right w:val="none" w:sz="0" w:space="0" w:color="auto"/>
          </w:divBdr>
        </w:div>
        <w:div w:id="959845772">
          <w:marLeft w:val="475"/>
          <w:marRight w:val="0"/>
          <w:marTop w:val="0"/>
          <w:marBottom w:val="0"/>
          <w:divBdr>
            <w:top w:val="none" w:sz="0" w:space="0" w:color="auto"/>
            <w:left w:val="none" w:sz="0" w:space="0" w:color="auto"/>
            <w:bottom w:val="none" w:sz="0" w:space="0" w:color="auto"/>
            <w:right w:val="none" w:sz="0" w:space="0" w:color="auto"/>
          </w:divBdr>
        </w:div>
        <w:div w:id="104813664">
          <w:marLeft w:val="475"/>
          <w:marRight w:val="0"/>
          <w:marTop w:val="0"/>
          <w:marBottom w:val="0"/>
          <w:divBdr>
            <w:top w:val="none" w:sz="0" w:space="0" w:color="auto"/>
            <w:left w:val="none" w:sz="0" w:space="0" w:color="auto"/>
            <w:bottom w:val="none" w:sz="0" w:space="0" w:color="auto"/>
            <w:right w:val="none" w:sz="0" w:space="0" w:color="auto"/>
          </w:divBdr>
        </w:div>
        <w:div w:id="79909847">
          <w:marLeft w:val="475"/>
          <w:marRight w:val="0"/>
          <w:marTop w:val="0"/>
          <w:marBottom w:val="0"/>
          <w:divBdr>
            <w:top w:val="none" w:sz="0" w:space="0" w:color="auto"/>
            <w:left w:val="none" w:sz="0" w:space="0" w:color="auto"/>
            <w:bottom w:val="none" w:sz="0" w:space="0" w:color="auto"/>
            <w:right w:val="none" w:sz="0" w:space="0" w:color="auto"/>
          </w:divBdr>
        </w:div>
      </w:divsChild>
    </w:div>
    <w:div w:id="2028556638">
      <w:bodyDiv w:val="1"/>
      <w:marLeft w:val="0"/>
      <w:marRight w:val="0"/>
      <w:marTop w:val="0"/>
      <w:marBottom w:val="0"/>
      <w:divBdr>
        <w:top w:val="none" w:sz="0" w:space="0" w:color="auto"/>
        <w:left w:val="none" w:sz="0" w:space="0" w:color="auto"/>
        <w:bottom w:val="none" w:sz="0" w:space="0" w:color="auto"/>
        <w:right w:val="none" w:sz="0" w:space="0" w:color="auto"/>
      </w:divBdr>
    </w:div>
    <w:div w:id="2136286630">
      <w:bodyDiv w:val="1"/>
      <w:marLeft w:val="0"/>
      <w:marRight w:val="0"/>
      <w:marTop w:val="0"/>
      <w:marBottom w:val="0"/>
      <w:divBdr>
        <w:top w:val="none" w:sz="0" w:space="0" w:color="auto"/>
        <w:left w:val="none" w:sz="0" w:space="0" w:color="auto"/>
        <w:bottom w:val="none" w:sz="0" w:space="0" w:color="auto"/>
        <w:right w:val="none" w:sz="0" w:space="0" w:color="auto"/>
      </w:divBdr>
      <w:divsChild>
        <w:div w:id="198668636">
          <w:marLeft w:val="475"/>
          <w:marRight w:val="0"/>
          <w:marTop w:val="0"/>
          <w:marBottom w:val="0"/>
          <w:divBdr>
            <w:top w:val="none" w:sz="0" w:space="0" w:color="auto"/>
            <w:left w:val="none" w:sz="0" w:space="0" w:color="auto"/>
            <w:bottom w:val="none" w:sz="0" w:space="0" w:color="auto"/>
            <w:right w:val="none" w:sz="0" w:space="0" w:color="auto"/>
          </w:divBdr>
        </w:div>
        <w:div w:id="1096710829">
          <w:marLeft w:val="475"/>
          <w:marRight w:val="0"/>
          <w:marTop w:val="0"/>
          <w:marBottom w:val="0"/>
          <w:divBdr>
            <w:top w:val="none" w:sz="0" w:space="0" w:color="auto"/>
            <w:left w:val="none" w:sz="0" w:space="0" w:color="auto"/>
            <w:bottom w:val="none" w:sz="0" w:space="0" w:color="auto"/>
            <w:right w:val="none" w:sz="0" w:space="0" w:color="auto"/>
          </w:divBdr>
        </w:div>
        <w:div w:id="1349330917">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Sholtz</dc:creator>
  <cp:keywords/>
  <dc:description/>
  <cp:lastModifiedBy>Agenoria Powell</cp:lastModifiedBy>
  <cp:revision>2</cp:revision>
  <dcterms:created xsi:type="dcterms:W3CDTF">2020-08-11T02:38:00Z</dcterms:created>
  <dcterms:modified xsi:type="dcterms:W3CDTF">2020-08-11T02:38:00Z</dcterms:modified>
</cp:coreProperties>
</file>